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CA" w:rsidRDefault="00183CCA">
      <w:pPr>
        <w:spacing w:line="560" w:lineRule="exact"/>
        <w:rPr>
          <w:rFonts w:ascii="方正仿宋_GBK" w:eastAsia="仿宋_GB2312"/>
          <w:sz w:val="32"/>
          <w:szCs w:val="32"/>
        </w:rPr>
      </w:pPr>
    </w:p>
    <w:p w:rsidR="00183CCA" w:rsidRDefault="005701BD" w:rsidP="00BE0CDE">
      <w:pPr>
        <w:spacing w:afterLines="50" w:line="38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183CCA" w:rsidRDefault="005701BD">
      <w:pPr>
        <w:snapToGrid w:val="0"/>
        <w:spacing w:line="7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Times New Roman" w:eastAsia="方正大标宋_GBK" w:hAnsi="Times New Roman" w:cs="Times New Roman" w:hint="eastAsia"/>
          <w:sz w:val="44"/>
          <w:szCs w:val="44"/>
        </w:rPr>
        <w:t>青年人才来泰有效面试确认表</w:t>
      </w:r>
    </w:p>
    <w:p w:rsidR="00183CCA" w:rsidRDefault="00183CCA">
      <w:pPr>
        <w:snapToGrid w:val="0"/>
        <w:spacing w:line="540" w:lineRule="exact"/>
        <w:jc w:val="center"/>
        <w:rPr>
          <w:rFonts w:eastAsia="方正黑体_GBK"/>
          <w:sz w:val="32"/>
          <w:szCs w:val="32"/>
        </w:rPr>
      </w:pPr>
    </w:p>
    <w:tbl>
      <w:tblPr>
        <w:tblStyle w:val="a8"/>
        <w:tblW w:w="0" w:type="auto"/>
        <w:tblLook w:val="04A0"/>
      </w:tblPr>
      <w:tblGrid>
        <w:gridCol w:w="9060"/>
      </w:tblGrid>
      <w:tr w:rsidR="00183CCA">
        <w:trPr>
          <w:trHeight w:val="10122"/>
        </w:trPr>
        <w:tc>
          <w:tcPr>
            <w:tcW w:w="9060" w:type="dxa"/>
          </w:tcPr>
          <w:p w:rsidR="00183CCA" w:rsidRDefault="00183CCA">
            <w:pPr>
              <w:spacing w:line="460" w:lineRule="exact"/>
              <w:rPr>
                <w:rFonts w:eastAsia="仿宋"/>
                <w:b/>
                <w:bCs/>
                <w:sz w:val="32"/>
                <w:szCs w:val="32"/>
              </w:rPr>
            </w:pPr>
          </w:p>
          <w:p w:rsidR="00183CCA" w:rsidRDefault="00BE0CDE">
            <w:pPr>
              <w:spacing w:line="600" w:lineRule="exact"/>
              <w:ind w:firstLineChars="245" w:firstLine="686"/>
              <w:rPr>
                <w:rFonts w:ascii="方正仿宋_GBK" w:eastAsia="仿宋_GB2312" w:hAnsi="方正仿宋_GBK" w:cs="方正仿宋_GBK"/>
                <w:bCs/>
                <w:sz w:val="28"/>
                <w:szCs w:val="28"/>
                <w:u w:val="single"/>
              </w:rPr>
            </w:pP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 xml:space="preserve">   </w:t>
            </w:r>
            <w:r w:rsidR="005701BD"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同志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 xml:space="preserve">   </w:t>
            </w:r>
            <w:r w:rsidR="005701BD"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于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 xml:space="preserve">   </w:t>
            </w:r>
            <w:r w:rsidR="005701BD"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年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 xml:space="preserve">   </w:t>
            </w:r>
            <w:r w:rsidR="005701BD"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月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 xml:space="preserve">  </w:t>
            </w:r>
            <w:r w:rsidR="005701BD"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日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 xml:space="preserve">  </w:t>
            </w:r>
            <w:r w:rsidR="005701BD"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时在泰州市</w:t>
            </w:r>
          </w:p>
          <w:p w:rsidR="00183CCA" w:rsidRDefault="005701BD">
            <w:pPr>
              <w:spacing w:line="600" w:lineRule="exact"/>
              <w:rPr>
                <w:rFonts w:ascii="方正仿宋_GBK" w:eastAsia="仿宋_GB2312" w:hAnsi="方正仿宋_GBK" w:cs="方正仿宋_GBK"/>
                <w:bCs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（单位名称及地址）参加了</w:t>
            </w:r>
            <w:r>
              <w:rPr>
                <w:rFonts w:ascii="方正仿宋_GBK" w:eastAsia="仿宋_GB2312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我单位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面试，面试行为实际发生，真实有效。</w:t>
            </w:r>
            <w:r>
              <w:rPr>
                <w:rFonts w:ascii="方正仿宋_GBK" w:eastAsia="仿宋_GB2312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我单位</w:t>
            </w:r>
            <w:r>
              <w:rPr>
                <w:rFonts w:ascii="方正仿宋_GBK" w:eastAsia="仿宋_GB2312" w:hAnsi="方正仿宋_GBK" w:cs="方正仿宋_GBK" w:hint="eastAsia"/>
                <w:bCs/>
                <w:color w:val="000000"/>
                <w:sz w:val="28"/>
                <w:szCs w:val="28"/>
              </w:rPr>
              <w:t>特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作如下承诺：</w:t>
            </w:r>
          </w:p>
          <w:p w:rsidR="00183CCA" w:rsidRDefault="005701BD">
            <w:pPr>
              <w:spacing w:line="600" w:lineRule="exact"/>
              <w:ind w:firstLineChars="200" w:firstLine="560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1.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证明人受单位委托从事面试工作；</w:t>
            </w:r>
          </w:p>
          <w:p w:rsidR="00183CCA" w:rsidRDefault="005701BD">
            <w:pPr>
              <w:spacing w:line="600" w:lineRule="exact"/>
              <w:ind w:firstLineChars="200" w:firstLine="560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2.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面试真实有效，不存在弄虚作假的行为；如存在弄虚作假、骗取补贴费用的违法行为</w:t>
            </w:r>
            <w:r>
              <w:rPr>
                <w:rFonts w:ascii="方正仿宋_GBK" w:eastAsia="仿宋_GB2312" w:hAnsi="方正仿宋_GBK" w:cs="方正仿宋_GBK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方正仿宋_GBK" w:eastAsia="仿宋_GB2312" w:hAnsi="方正仿宋_GBK" w:cs="方正仿宋_GBK" w:hint="eastAsia"/>
                <w:bCs/>
                <w:color w:val="000000"/>
                <w:kern w:val="0"/>
                <w:sz w:val="28"/>
                <w:szCs w:val="28"/>
              </w:rPr>
              <w:t>我单位</w:t>
            </w:r>
            <w:r>
              <w:rPr>
                <w:rFonts w:ascii="方正仿宋_GBK" w:eastAsia="仿宋_GB2312" w:hAnsi="方正仿宋_GBK" w:cs="方正仿宋_GBK" w:hint="eastAsia"/>
                <w:color w:val="000000"/>
                <w:sz w:val="28"/>
                <w:szCs w:val="28"/>
              </w:rPr>
              <w:t>愿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意承担相应责任。</w:t>
            </w:r>
          </w:p>
          <w:p w:rsidR="00183CCA" w:rsidRDefault="005701BD" w:rsidP="00912986">
            <w:pPr>
              <w:spacing w:line="600" w:lineRule="exact"/>
              <w:ind w:firstLineChars="206" w:firstLine="577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面试单位统一社会信用代码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（必填）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：</w:t>
            </w:r>
          </w:p>
          <w:p w:rsidR="00183CCA" w:rsidRDefault="005701BD" w:rsidP="00912986">
            <w:pPr>
              <w:spacing w:line="600" w:lineRule="exact"/>
              <w:ind w:firstLineChars="206" w:firstLine="577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该同志是否拟录用</w:t>
            </w:r>
            <w:r>
              <w:rPr>
                <w:rFonts w:ascii="方正仿宋_GBK" w:eastAsia="仿宋_GB2312" w:hAnsi="方正仿宋_GBK" w:cs="方正仿宋_GBK" w:hint="eastAsia"/>
                <w:bCs/>
                <w:sz w:val="28"/>
                <w:szCs w:val="28"/>
              </w:rPr>
              <w:t>（必填）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：</w:t>
            </w:r>
          </w:p>
          <w:p w:rsidR="00183CCA" w:rsidRDefault="00183CCA">
            <w:pPr>
              <w:spacing w:line="520" w:lineRule="exact"/>
              <w:ind w:firstLineChars="200" w:firstLine="560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</w:p>
          <w:p w:rsidR="00183CCA" w:rsidRDefault="005701BD">
            <w:pPr>
              <w:spacing w:line="520" w:lineRule="exact"/>
              <w:ind w:firstLineChars="200" w:firstLine="560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面试单位证明人签字：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 xml:space="preserve">         </w:t>
            </w: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联系方式：</w:t>
            </w:r>
          </w:p>
          <w:p w:rsidR="00183CCA" w:rsidRDefault="00183CCA">
            <w:pPr>
              <w:spacing w:line="520" w:lineRule="exact"/>
              <w:ind w:firstLineChars="200" w:firstLine="560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</w:p>
          <w:p w:rsidR="00183CCA" w:rsidRDefault="00183CCA">
            <w:pPr>
              <w:spacing w:line="520" w:lineRule="exact"/>
              <w:ind w:firstLineChars="200" w:firstLine="560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</w:p>
          <w:p w:rsidR="00183CCA" w:rsidRDefault="005701BD" w:rsidP="00BE0CDE">
            <w:pPr>
              <w:spacing w:afterLines="50" w:line="380" w:lineRule="exact"/>
              <w:ind w:firstLineChars="200" w:firstLine="560"/>
              <w:jc w:val="left"/>
              <w:rPr>
                <w:rFonts w:ascii="方正仿宋_GBK" w:eastAsia="仿宋_GB2312" w:hAnsi="方正仿宋_GBK" w:cs="方正仿宋_GBK"/>
                <w:sz w:val="28"/>
                <w:szCs w:val="28"/>
              </w:rPr>
            </w:pPr>
            <w:r>
              <w:rPr>
                <w:rFonts w:ascii="方正仿宋_GBK" w:eastAsia="仿宋_GB2312" w:hAnsi="方正仿宋_GBK" w:cs="方正仿宋_GBK" w:hint="eastAsia"/>
                <w:sz w:val="28"/>
                <w:szCs w:val="28"/>
              </w:rPr>
              <w:t>面试单位盖章：</w:t>
            </w:r>
          </w:p>
          <w:p w:rsidR="00183CCA" w:rsidRDefault="00183CCA" w:rsidP="00BE0CDE">
            <w:pPr>
              <w:spacing w:afterLines="50" w:line="380" w:lineRule="exact"/>
              <w:jc w:val="left"/>
              <w:rPr>
                <w:rFonts w:eastAsia="方正黑体_GBK"/>
                <w:sz w:val="32"/>
                <w:szCs w:val="32"/>
              </w:rPr>
            </w:pPr>
          </w:p>
        </w:tc>
      </w:tr>
    </w:tbl>
    <w:p w:rsidR="00183CCA" w:rsidRDefault="00183CCA">
      <w:pPr>
        <w:snapToGrid w:val="0"/>
        <w:spacing w:line="20" w:lineRule="exact"/>
        <w:jc w:val="center"/>
        <w:rPr>
          <w:rFonts w:eastAsia="黑体"/>
          <w:sz w:val="32"/>
          <w:szCs w:val="32"/>
        </w:rPr>
      </w:pPr>
    </w:p>
    <w:p w:rsidR="00183CCA" w:rsidRDefault="00183CCA" w:rsidP="00912986">
      <w:pPr>
        <w:rPr>
          <w:rFonts w:ascii="Times New Roman" w:eastAsia="仿宋_GB2312" w:hAnsi="Times New Roman" w:cs="Times New Roman"/>
          <w:sz w:val="32"/>
          <w:szCs w:val="32"/>
        </w:rPr>
      </w:pPr>
    </w:p>
    <w:sectPr w:rsidR="00183CCA" w:rsidSect="00183CCA">
      <w:footerReference w:type="default" r:id="rId7"/>
      <w:type w:val="continuous"/>
      <w:pgSz w:w="11906" w:h="16838"/>
      <w:pgMar w:top="1701" w:right="1474" w:bottom="198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BB2" w:rsidRDefault="00CE7BB2" w:rsidP="00183CCA">
      <w:r>
        <w:separator/>
      </w:r>
    </w:p>
  </w:endnote>
  <w:endnote w:type="continuationSeparator" w:id="1">
    <w:p w:rsidR="00CE7BB2" w:rsidRDefault="00CE7BB2" w:rsidP="00183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CCA" w:rsidRDefault="00F53A2B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183CCA" w:rsidRDefault="005701BD">
                <w:pPr>
                  <w:pStyle w:val="a5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— </w:t>
                </w:r>
                <w:r w:rsidR="00F53A2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PAGE  \* MERGEFORMAT </w:instrText>
                </w:r>
                <w:r w:rsidR="00F53A2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 w:rsidR="00BE0CD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1</w:t>
                </w:r>
                <w:r w:rsidR="00F53A2B"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BB2" w:rsidRDefault="00CE7BB2" w:rsidP="00183CCA">
      <w:r>
        <w:separator/>
      </w:r>
    </w:p>
  </w:footnote>
  <w:footnote w:type="continuationSeparator" w:id="1">
    <w:p w:rsidR="00CE7BB2" w:rsidRDefault="00CE7BB2" w:rsidP="00183C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MwMDdhMjdlYzE4NTNjZWU5ZmQ3NjAwYzAzZWQ3NzcifQ=="/>
  </w:docVars>
  <w:rsids>
    <w:rsidRoot w:val="00AA096B"/>
    <w:rsid w:val="00183CCA"/>
    <w:rsid w:val="00213E99"/>
    <w:rsid w:val="00231B7F"/>
    <w:rsid w:val="00303991"/>
    <w:rsid w:val="0046417F"/>
    <w:rsid w:val="005701BD"/>
    <w:rsid w:val="006361B1"/>
    <w:rsid w:val="006E2811"/>
    <w:rsid w:val="00912986"/>
    <w:rsid w:val="00AA096B"/>
    <w:rsid w:val="00B659BF"/>
    <w:rsid w:val="00BE0CDE"/>
    <w:rsid w:val="00C4327B"/>
    <w:rsid w:val="00CE7BB2"/>
    <w:rsid w:val="00D54F02"/>
    <w:rsid w:val="00E31C40"/>
    <w:rsid w:val="00EF2B34"/>
    <w:rsid w:val="00F53A2B"/>
    <w:rsid w:val="01891B53"/>
    <w:rsid w:val="0227311A"/>
    <w:rsid w:val="036A6213"/>
    <w:rsid w:val="07126147"/>
    <w:rsid w:val="0C637273"/>
    <w:rsid w:val="0DBA3094"/>
    <w:rsid w:val="0FC4644C"/>
    <w:rsid w:val="10D964BD"/>
    <w:rsid w:val="115832F0"/>
    <w:rsid w:val="135018B4"/>
    <w:rsid w:val="16F07B27"/>
    <w:rsid w:val="17683B61"/>
    <w:rsid w:val="17903EDF"/>
    <w:rsid w:val="1B373F76"/>
    <w:rsid w:val="1FC35DD8"/>
    <w:rsid w:val="232B0864"/>
    <w:rsid w:val="24EE3A71"/>
    <w:rsid w:val="25B75A15"/>
    <w:rsid w:val="2A6308E4"/>
    <w:rsid w:val="31FE5396"/>
    <w:rsid w:val="320C1861"/>
    <w:rsid w:val="36D34FAF"/>
    <w:rsid w:val="3C4147FD"/>
    <w:rsid w:val="421167A9"/>
    <w:rsid w:val="44D42DED"/>
    <w:rsid w:val="4FFB4D4E"/>
    <w:rsid w:val="5302488E"/>
    <w:rsid w:val="55FF6E63"/>
    <w:rsid w:val="57CC7219"/>
    <w:rsid w:val="5A8262B5"/>
    <w:rsid w:val="5BDE0628"/>
    <w:rsid w:val="5E2637B3"/>
    <w:rsid w:val="5E3B2A02"/>
    <w:rsid w:val="5F1A4DBD"/>
    <w:rsid w:val="60BE4FE7"/>
    <w:rsid w:val="61EA7ABF"/>
    <w:rsid w:val="64C80D68"/>
    <w:rsid w:val="65031DA0"/>
    <w:rsid w:val="662D7F1B"/>
    <w:rsid w:val="694B722C"/>
    <w:rsid w:val="6E5B41C2"/>
    <w:rsid w:val="7BB9124B"/>
    <w:rsid w:val="7BCC0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4"/>
    <w:qFormat/>
    <w:rsid w:val="00183CCA"/>
    <w:pPr>
      <w:ind w:firstLine="420"/>
    </w:pPr>
    <w:rPr>
      <w:rFonts w:ascii="Times New Roman" w:eastAsia="宋体" w:hAnsi="Times New Roman"/>
      <w:szCs w:val="24"/>
    </w:rPr>
  </w:style>
  <w:style w:type="paragraph" w:styleId="a4">
    <w:name w:val="Body Text"/>
    <w:basedOn w:val="a"/>
    <w:unhideWhenUsed/>
    <w:qFormat/>
    <w:rsid w:val="00183CCA"/>
    <w:pPr>
      <w:spacing w:after="120"/>
    </w:pPr>
  </w:style>
  <w:style w:type="paragraph" w:styleId="a5">
    <w:name w:val="footer"/>
    <w:basedOn w:val="a"/>
    <w:link w:val="Char"/>
    <w:uiPriority w:val="99"/>
    <w:semiHidden/>
    <w:unhideWhenUsed/>
    <w:qFormat/>
    <w:rsid w:val="00183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qFormat/>
    <w:rsid w:val="00183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ody Text First Indent"/>
    <w:basedOn w:val="a4"/>
    <w:qFormat/>
    <w:rsid w:val="00183CCA"/>
    <w:pPr>
      <w:ind w:firstLineChars="200" w:firstLine="200"/>
    </w:pPr>
    <w:rPr>
      <w:kern w:val="0"/>
      <w:sz w:val="24"/>
    </w:rPr>
  </w:style>
  <w:style w:type="table" w:styleId="a8">
    <w:name w:val="Table Grid"/>
    <w:basedOn w:val="a1"/>
    <w:qFormat/>
    <w:rsid w:val="00183CC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qFormat/>
    <w:rsid w:val="00183CCA"/>
    <w:rPr>
      <w:color w:val="0000FF" w:themeColor="hyperlink"/>
      <w:u w:val="single"/>
    </w:rPr>
  </w:style>
  <w:style w:type="character" w:customStyle="1" w:styleId="Char0">
    <w:name w:val="页眉 Char"/>
    <w:basedOn w:val="a0"/>
    <w:link w:val="a6"/>
    <w:uiPriority w:val="99"/>
    <w:semiHidden/>
    <w:qFormat/>
    <w:rsid w:val="00183CCA"/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semiHidden/>
    <w:qFormat/>
    <w:rsid w:val="00183C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SZZB</dc:creator>
  <cp:lastModifiedBy>shaoxq</cp:lastModifiedBy>
  <cp:revision>15</cp:revision>
  <cp:lastPrinted>2023-11-13T03:19:00Z</cp:lastPrinted>
  <dcterms:created xsi:type="dcterms:W3CDTF">2023-08-15T06:45:00Z</dcterms:created>
  <dcterms:modified xsi:type="dcterms:W3CDTF">2023-12-01T03:21:00Z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164CCBA6963746E390F228643FFA783C_12</vt:lpwstr>
  </property>
</Properties>
</file>